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0C" w:rsidRDefault="00A17C5B"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3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154F65" w:rsidRDefault="00154F65"/>
    <w:p w:rsidR="00E11F8F" w:rsidRDefault="00154F65"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15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16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17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6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154F65" w:rsidRDefault="00154F65"/>
    <w:p w:rsidR="00A17C5B" w:rsidRDefault="00A17C5B"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5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6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7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E11F8F" w:rsidRDefault="00E11F8F"/>
    <w:p w:rsidR="00E11F8F" w:rsidRDefault="00A17C5B">
      <w:bookmarkStart w:id="0" w:name="_GoBack"/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8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bookmarkEnd w:id="0"/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9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E11F8F">
        <w:t xml:space="preserve">    </w:t>
      </w:r>
      <w:r w:rsidRPr="00A17C5B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10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 smtClean="0"/>
                              <a:t>+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4</a:t>
                            </a:r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34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154F65" w:rsidRDefault="00154F65">
      <w:r w:rsidRPr="00154F65">
        <w:rPr>
          <w:noProof/>
          <w:lang w:eastAsia="tr-TR"/>
        </w:rPr>
        <w:lastRenderedPageBreak/>
        <w:drawing>
          <wp:inline distT="0" distB="0" distL="0" distR="0">
            <wp:extent cx="1800000" cy="1800000"/>
            <wp:effectExtent l="19050" t="0" r="0" b="0"/>
            <wp:docPr id="18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6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69580C"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69580C"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0" name="Nesne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69580C" w:rsidRDefault="0069580C"/>
    <w:p w:rsidR="00154F65" w:rsidRDefault="00154F65"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1" name="Nesne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69580C"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2" name="Nesne 2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 w:rsidR="0069580C">
        <w:t xml:space="preserve">    </w:t>
      </w:r>
      <w:r w:rsidRPr="00154F65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3" name="Nesne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18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69580C" w:rsidRDefault="0069580C"/>
    <w:p w:rsidR="0069580C" w:rsidRDefault="0069580C"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4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23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5" name="Nesne 2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2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/>
                              <a:t>3</a:t>
                            </a:r>
                            <a:r>
                              <a:rPr lang="tr-TR" sz="1400" dirty="0" smtClean="0"/>
                              <a:t>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6" name="Nesne 2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5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21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47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36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3</a:t>
                            </a:r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69580C" w:rsidRDefault="0069580C"/>
    <w:p w:rsidR="0069580C" w:rsidRDefault="0069580C"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7" name="Nesne 2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7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8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9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8" name="Nesne 2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/>
                              <a:t>3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13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t xml:space="preserve">    </w:t>
      </w:r>
      <w:r w:rsidRPr="0069580C">
        <w:rPr>
          <w:noProof/>
          <w:lang w:eastAsia="tr-TR"/>
        </w:rPr>
        <w:drawing>
          <wp:inline distT="0" distB="0" distL="0" distR="0">
            <wp:extent cx="1800000" cy="1800000"/>
            <wp:effectExtent l="19050" t="0" r="0" b="0"/>
            <wp:docPr id="29" name="Nesne 2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1691680" y="1988840"/>
                      <a:chExt cx="1800000" cy="1800000"/>
                    </a:xfrm>
                  </a:grpSpPr>
                  <a:grpSp>
                    <a:nvGrpSpPr>
                      <a:cNvPr id="28" name="27 Grup"/>
                      <a:cNvGrpSpPr/>
                    </a:nvGrpSpPr>
                    <a:grpSpPr>
                      <a:xfrm>
                        <a:off x="1691680" y="1988840"/>
                        <a:ext cx="1800000" cy="1800000"/>
                        <a:chOff x="1691680" y="1988840"/>
                        <a:chExt cx="1440128" cy="1440128"/>
                      </a:xfrm>
                    </a:grpSpPr>
                    <a:sp>
                      <a:nvSpPr>
                        <a:cNvPr id="2" name="1 Komut Düğmesi: Özel"/>
                        <a:cNvSpPr/>
                      </a:nvSpPr>
                      <a:spPr>
                        <a:xfrm>
                          <a:off x="1691680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2000" dirty="0"/>
                              <a:t>-</a:t>
                            </a:r>
                            <a:endParaRPr lang="tr-TR" sz="20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" name="2 Komut Düğmesi: Özel"/>
                        <a:cNvSpPr/>
                      </a:nvSpPr>
                      <a:spPr>
                        <a:xfrm>
                          <a:off x="1979712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9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" name="3 Komut Düğmesi: Özel"/>
                        <a:cNvSpPr/>
                      </a:nvSpPr>
                      <a:spPr>
                        <a:xfrm>
                          <a:off x="2267744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10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Komut Düğmesi: Özel"/>
                        <a:cNvSpPr/>
                      </a:nvSpPr>
                      <a:spPr>
                        <a:xfrm>
                          <a:off x="2555776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11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Komut Düğmesi: Özel"/>
                        <a:cNvSpPr/>
                      </a:nvSpPr>
                      <a:spPr>
                        <a:xfrm>
                          <a:off x="2843808" y="1988840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12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Komut Düğmesi: Özel"/>
                        <a:cNvSpPr/>
                      </a:nvSpPr>
                      <a:spPr>
                        <a:xfrm>
                          <a:off x="1691680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400" dirty="0" smtClean="0"/>
                              <a:t>17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Komut Düğmesi: Özel"/>
                        <a:cNvSpPr/>
                      </a:nvSpPr>
                      <a:spPr>
                        <a:xfrm>
                          <a:off x="1691680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16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Komut Düğmesi: Özel"/>
                        <a:cNvSpPr/>
                      </a:nvSpPr>
                      <a:spPr>
                        <a:xfrm>
                          <a:off x="1691680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15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Komut Düğmesi: Özel"/>
                        <a:cNvSpPr/>
                      </a:nvSpPr>
                      <a:spPr>
                        <a:xfrm>
                          <a:off x="1691680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numCol="2"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r-TR" sz="1400" dirty="0" smtClean="0"/>
                              <a:t>14</a:t>
                            </a:r>
                            <a:endParaRPr lang="tr-TR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Komut Düğmesi: Özel"/>
                        <a:cNvSpPr/>
                      </a:nvSpPr>
                      <a:spPr>
                        <a:xfrm>
                          <a:off x="1979712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Komut Düğmesi: Özel"/>
                        <a:cNvSpPr/>
                      </a:nvSpPr>
                      <a:spPr>
                        <a:xfrm>
                          <a:off x="2267744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3" name="12 Komut Düğmesi: Özel"/>
                        <a:cNvSpPr/>
                      </a:nvSpPr>
                      <a:spPr>
                        <a:xfrm>
                          <a:off x="1979712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Komut Düğmesi: Özel"/>
                        <a:cNvSpPr/>
                      </a:nvSpPr>
                      <a:spPr>
                        <a:xfrm>
                          <a:off x="2555776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Komut Düğmesi: Özel"/>
                        <a:cNvSpPr/>
                      </a:nvSpPr>
                      <a:spPr>
                        <a:xfrm>
                          <a:off x="2843808" y="2276872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Komut Düğmesi: Özel"/>
                        <a:cNvSpPr/>
                      </a:nvSpPr>
                      <a:spPr>
                        <a:xfrm>
                          <a:off x="2267744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Komut Düğmesi: Özel"/>
                        <a:cNvSpPr/>
                      </a:nvSpPr>
                      <a:spPr>
                        <a:xfrm>
                          <a:off x="2555776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Komut Düğmesi: Özel"/>
                        <a:cNvSpPr/>
                      </a:nvSpPr>
                      <a:spPr>
                        <a:xfrm>
                          <a:off x="2843808" y="2564904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Komut Düğmesi: Özel"/>
                        <a:cNvSpPr/>
                      </a:nvSpPr>
                      <a:spPr>
                        <a:xfrm>
                          <a:off x="2843808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Komut Düğmesi: Özel"/>
                        <a:cNvSpPr/>
                      </a:nvSpPr>
                      <a:spPr>
                        <a:xfrm>
                          <a:off x="2555776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Komut Düğmesi: Özel"/>
                        <a:cNvSpPr/>
                      </a:nvSpPr>
                      <a:spPr>
                        <a:xfrm>
                          <a:off x="2267744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Komut Düğmesi: Özel"/>
                        <a:cNvSpPr/>
                      </a:nvSpPr>
                      <a:spPr>
                        <a:xfrm>
                          <a:off x="1979712" y="3140968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Komut Düğmesi: Özel"/>
                        <a:cNvSpPr/>
                      </a:nvSpPr>
                      <a:spPr>
                        <a:xfrm>
                          <a:off x="2843808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Komut Düğmesi: Özel"/>
                        <a:cNvSpPr/>
                      </a:nvSpPr>
                      <a:spPr>
                        <a:xfrm>
                          <a:off x="2555776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Komut Düğmesi: Özel"/>
                        <a:cNvSpPr/>
                      </a:nvSpPr>
                      <a:spPr>
                        <a:xfrm>
                          <a:off x="2267744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Komut Düğmesi: Özel"/>
                        <a:cNvSpPr/>
                      </a:nvSpPr>
                      <a:spPr>
                        <a:xfrm>
                          <a:off x="1979712" y="2852936"/>
                          <a:ext cx="288000" cy="288000"/>
                        </a:xfrm>
                        <a:prstGeom prst="actionButtonBlank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 sz="1600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9580C" w:rsidSect="003F1E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088" w:rsidRDefault="004A6088" w:rsidP="008E5E4A">
      <w:pPr>
        <w:spacing w:after="0" w:line="240" w:lineRule="auto"/>
      </w:pPr>
      <w:r>
        <w:separator/>
      </w:r>
    </w:p>
  </w:endnote>
  <w:endnote w:type="continuationSeparator" w:id="0">
    <w:p w:rsidR="004A6088" w:rsidRDefault="004A6088" w:rsidP="008E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E4A" w:rsidRDefault="008E5E4A" w:rsidP="007F25A9">
    <w:pPr>
      <w:pStyle w:val="Altbilgi"/>
      <w:tabs>
        <w:tab w:val="left" w:pos="1302"/>
      </w:tabs>
    </w:pPr>
    <w:r>
      <w:tab/>
    </w:r>
    <w:hyperlink r:id="rId1" w:history="1">
      <w:r w:rsidR="007F25A9">
        <w:rPr>
          <w:rStyle w:val="Kpr"/>
          <w:rFonts w:ascii="Comic Sans MS" w:hAnsi="Comic Sans MS"/>
          <w:highlight w:val="red"/>
        </w:rPr>
        <w:t>www.egitimhane.com</w:t>
      </w:r>
    </w:hyperlink>
    <w:r w:rsidR="007F25A9">
      <w:tab/>
    </w:r>
    <w:r>
      <w:tab/>
      <w:t>ALİSEYDİ KORKMAZ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088" w:rsidRDefault="004A6088" w:rsidP="008E5E4A">
      <w:pPr>
        <w:spacing w:after="0" w:line="240" w:lineRule="auto"/>
      </w:pPr>
      <w:r>
        <w:separator/>
      </w:r>
    </w:p>
  </w:footnote>
  <w:footnote w:type="continuationSeparator" w:id="0">
    <w:p w:rsidR="004A6088" w:rsidRDefault="004A6088" w:rsidP="008E5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E4A" w:rsidRDefault="008E5E4A" w:rsidP="008E5E4A">
    <w:pPr>
      <w:pStyle w:val="stbilgi"/>
      <w:jc w:val="center"/>
    </w:pPr>
    <w:r>
      <w:t>İLKO</w:t>
    </w:r>
    <w:r w:rsidR="00081221">
      <w:t>KUL 1.SINIFLAR TOPLAMA VE ÇIKAR</w:t>
    </w:r>
    <w:r>
      <w:t>MA İŞLEMİ ALIŞTIRMALARI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C5B"/>
    <w:rsid w:val="00004DDE"/>
    <w:rsid w:val="00081221"/>
    <w:rsid w:val="00154F65"/>
    <w:rsid w:val="0028305C"/>
    <w:rsid w:val="003F1E0C"/>
    <w:rsid w:val="00482E7F"/>
    <w:rsid w:val="004A6088"/>
    <w:rsid w:val="006600C4"/>
    <w:rsid w:val="0069580C"/>
    <w:rsid w:val="00703593"/>
    <w:rsid w:val="007F25A9"/>
    <w:rsid w:val="008E5E4A"/>
    <w:rsid w:val="00A17C5B"/>
    <w:rsid w:val="00CF7DCC"/>
    <w:rsid w:val="00E07C7D"/>
    <w:rsid w:val="00E1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i/>
        <w:color w:val="000000" w:themeColor="text1"/>
        <w:sz w:val="24"/>
        <w:szCs w:val="22"/>
        <w:effect w:val="antsRed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C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E4A"/>
  </w:style>
  <w:style w:type="paragraph" w:styleId="Altbilgi">
    <w:name w:val="footer"/>
    <w:basedOn w:val="Normal"/>
    <w:link w:val="AltbilgiChar"/>
    <w:uiPriority w:val="99"/>
    <w:unhideWhenUsed/>
    <w:rsid w:val="008E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E4A"/>
  </w:style>
  <w:style w:type="character" w:styleId="Kpr">
    <w:name w:val="Hyperlink"/>
    <w:basedOn w:val="VarsaylanParagrafYazTipi"/>
    <w:uiPriority w:val="99"/>
    <w:semiHidden/>
    <w:unhideWhenUsed/>
    <w:rsid w:val="007F2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Pelinsu</dc:creator>
  <cp:lastModifiedBy>Asus</cp:lastModifiedBy>
  <cp:revision>8</cp:revision>
  <dcterms:created xsi:type="dcterms:W3CDTF">2016-03-14T19:50:00Z</dcterms:created>
  <dcterms:modified xsi:type="dcterms:W3CDTF">2016-03-14T21:35:00Z</dcterms:modified>
</cp:coreProperties>
</file>